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69" w:rsidRDefault="00FD1259" w:rsidP="00C63A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-245110</wp:posOffset>
            </wp:positionV>
            <wp:extent cx="2038350" cy="1724025"/>
            <wp:effectExtent l="19050" t="0" r="0" b="0"/>
            <wp:wrapTight wrapText="bothSides">
              <wp:wrapPolygon edited="0">
                <wp:start x="9488" y="0"/>
                <wp:lineTo x="7671" y="1671"/>
                <wp:lineTo x="6258" y="3341"/>
                <wp:lineTo x="6460" y="7638"/>
                <wp:lineTo x="2019" y="9070"/>
                <wp:lineTo x="1211" y="9786"/>
                <wp:lineTo x="1615" y="11456"/>
                <wp:lineTo x="-202" y="11934"/>
                <wp:lineTo x="-202" y="12888"/>
                <wp:lineTo x="1615" y="15275"/>
                <wp:lineTo x="1615" y="16230"/>
                <wp:lineTo x="4643" y="19094"/>
                <wp:lineTo x="5652" y="19333"/>
                <wp:lineTo x="9286" y="21481"/>
                <wp:lineTo x="9488" y="21481"/>
                <wp:lineTo x="12314" y="21481"/>
                <wp:lineTo x="12718" y="21481"/>
                <wp:lineTo x="17966" y="19333"/>
                <wp:lineTo x="18976" y="19094"/>
                <wp:lineTo x="21600" y="16230"/>
                <wp:lineTo x="21600" y="15036"/>
                <wp:lineTo x="20591" y="13366"/>
                <wp:lineTo x="19581" y="10740"/>
                <wp:lineTo x="18168" y="9070"/>
                <wp:lineTo x="16150" y="7638"/>
                <wp:lineTo x="16351" y="3819"/>
                <wp:lineTo x="14938" y="1671"/>
                <wp:lineTo x="13525" y="0"/>
                <wp:lineTo x="9488" y="0"/>
              </wp:wrapPolygon>
            </wp:wrapTight>
            <wp:docPr id="1" name="Рисунок 1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B42" w:rsidRPr="00107B4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63A69">
        <w:rPr>
          <w:rFonts w:ascii="Times New Roman" w:hAnsi="Times New Roman" w:cs="Times New Roman"/>
          <w:b/>
          <w:sz w:val="28"/>
          <w:szCs w:val="28"/>
        </w:rPr>
        <w:t>8</w:t>
      </w:r>
    </w:p>
    <w:p w:rsidR="00BA7E9C" w:rsidRPr="00C63A69" w:rsidRDefault="00C63A69" w:rsidP="00C63A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</w:rPr>
        <w:t xml:space="preserve">        </w:t>
      </w:r>
      <w:r w:rsidR="002862F4" w:rsidRPr="00BA7E9C">
        <w:rPr>
          <w:rFonts w:ascii="Times New Roman" w:hAnsi="Times New Roman" w:cs="Times New Roman"/>
          <w:b/>
          <w:color w:val="002060"/>
          <w:sz w:val="36"/>
        </w:rPr>
        <w:t xml:space="preserve">Перспективный план </w:t>
      </w:r>
    </w:p>
    <w:p w:rsidR="00C63A69" w:rsidRDefault="00C63A69" w:rsidP="00C63A69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</w:rPr>
      </w:pPr>
      <w:r>
        <w:rPr>
          <w:rFonts w:ascii="Times New Roman" w:hAnsi="Times New Roman" w:cs="Times New Roman"/>
          <w:b/>
          <w:color w:val="002060"/>
          <w:sz w:val="36"/>
        </w:rPr>
        <w:t xml:space="preserve">   </w:t>
      </w:r>
      <w:r w:rsidR="000E15BE" w:rsidRPr="00BA7E9C">
        <w:rPr>
          <w:rFonts w:ascii="Times New Roman" w:hAnsi="Times New Roman" w:cs="Times New Roman"/>
          <w:b/>
          <w:color w:val="002060"/>
          <w:sz w:val="36"/>
        </w:rPr>
        <w:t xml:space="preserve">по </w:t>
      </w:r>
      <w:r w:rsidR="002862F4" w:rsidRPr="00BA7E9C">
        <w:rPr>
          <w:rFonts w:ascii="Times New Roman" w:hAnsi="Times New Roman" w:cs="Times New Roman"/>
          <w:b/>
          <w:color w:val="002060"/>
          <w:sz w:val="36"/>
        </w:rPr>
        <w:t>самообразованию педагога</w:t>
      </w:r>
      <w:bookmarkStart w:id="0" w:name="_GoBack"/>
      <w:bookmarkEnd w:id="0"/>
    </w:p>
    <w:p w:rsidR="00C63A69" w:rsidRPr="00BA7E9C" w:rsidRDefault="00C63A69" w:rsidP="00C63A69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</w:rPr>
      </w:pPr>
    </w:p>
    <w:tbl>
      <w:tblPr>
        <w:tblStyle w:val="a3"/>
        <w:tblW w:w="10480" w:type="dxa"/>
        <w:tblInd w:w="-885" w:type="dxa"/>
        <w:tblLayout w:type="fixed"/>
        <w:tblLook w:val="04A0"/>
      </w:tblPr>
      <w:tblGrid>
        <w:gridCol w:w="567"/>
        <w:gridCol w:w="426"/>
        <w:gridCol w:w="6663"/>
        <w:gridCol w:w="2824"/>
      </w:tblGrid>
      <w:tr w:rsidR="002862F4" w:rsidRPr="002862F4" w:rsidTr="00FD1259">
        <w:tc>
          <w:tcPr>
            <w:tcW w:w="993" w:type="dxa"/>
            <w:gridSpan w:val="2"/>
          </w:tcPr>
          <w:p w:rsidR="002862F4" w:rsidRPr="002862F4" w:rsidRDefault="002862F4" w:rsidP="00E16F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Сроки </w:t>
            </w:r>
          </w:p>
        </w:tc>
        <w:tc>
          <w:tcPr>
            <w:tcW w:w="6663" w:type="dxa"/>
          </w:tcPr>
          <w:p w:rsidR="002862F4" w:rsidRPr="002862F4" w:rsidRDefault="002862F4" w:rsidP="00E16F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Направление работы</w:t>
            </w:r>
          </w:p>
        </w:tc>
        <w:tc>
          <w:tcPr>
            <w:tcW w:w="2824" w:type="dxa"/>
          </w:tcPr>
          <w:p w:rsidR="002862F4" w:rsidRPr="002862F4" w:rsidRDefault="002862F4" w:rsidP="00E16F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Способы достижения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7089" w:type="dxa"/>
            <w:gridSpan w:val="2"/>
          </w:tcPr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Подбор литературы по теме самообразования </w:t>
            </w:r>
          </w:p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Мониторинг, анкетирование</w:t>
            </w:r>
          </w:p>
          <w:p w:rsidR="007A37F7" w:rsidRDefault="002862F4" w:rsidP="007A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>Изучение теории по теме: «</w:t>
            </w:r>
            <w:r w:rsidR="007A37F7" w:rsidRPr="007A37F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детей дошкольного возраста посредством использования нетрадиционных техник рисования». </w:t>
            </w:r>
          </w:p>
          <w:p w:rsidR="002862F4" w:rsidRPr="007A37F7" w:rsidRDefault="002862F4" w:rsidP="007A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детьми на новый учебный год.</w:t>
            </w:r>
          </w:p>
        </w:tc>
        <w:tc>
          <w:tcPr>
            <w:tcW w:w="2824" w:type="dxa"/>
          </w:tcPr>
          <w:p w:rsidR="002862F4" w:rsidRPr="002862F4" w:rsidRDefault="002862F4" w:rsidP="00E16F41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Работа с личной библиотекой, интернетом Знакомство с литературой по данной тематике. Создания перспективного плана работы.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7089" w:type="dxa"/>
            <w:gridSpan w:val="2"/>
          </w:tcPr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Продолжила изучение теории обучения детей нетрадиционным техникам рисования.</w:t>
            </w:r>
          </w:p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изготовлением </w:t>
            </w:r>
            <w:proofErr w:type="gramStart"/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для уголка «</w:t>
            </w:r>
            <w:r w:rsidR="00C63A69">
              <w:rPr>
                <w:rFonts w:ascii="Times New Roman" w:hAnsi="Times New Roman" w:cs="Times New Roman"/>
                <w:sz w:val="24"/>
                <w:szCs w:val="24"/>
              </w:rPr>
              <w:t>Юные художники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862F4" w:rsidRPr="002862F4" w:rsidRDefault="002862F4" w:rsidP="002862F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Подготовить консультацию для родителей на тему «Как правильно создать условия для занятий по рисованию дома»</w:t>
            </w:r>
          </w:p>
        </w:tc>
        <w:tc>
          <w:tcPr>
            <w:tcW w:w="2824" w:type="dxa"/>
          </w:tcPr>
          <w:p w:rsidR="002862F4" w:rsidRPr="002862F4" w:rsidRDefault="002862F4" w:rsidP="00E16F41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литературой. Оформление уголка группы.</w:t>
            </w:r>
          </w:p>
          <w:p w:rsidR="002862F4" w:rsidRPr="002862F4" w:rsidRDefault="002862F4" w:rsidP="00E16F41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7089" w:type="dxa"/>
            <w:gridSpan w:val="2"/>
          </w:tcPr>
          <w:p w:rsidR="007A37F7" w:rsidRDefault="007A37F7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 воспитателями «Нетрадиционные техники рисования»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2F4" w:rsidRPr="002862F4" w:rsidRDefault="007A37F7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рисования»</w:t>
            </w:r>
          </w:p>
          <w:p w:rsidR="002862F4" w:rsidRPr="00C63A69" w:rsidRDefault="002862F4" w:rsidP="007A37F7"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в поисках дополнительной информации для работы на следующих сайтах: «Социальная сеть работников</w:t>
            </w:r>
            <w:r w:rsidR="000E15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="000E15BE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  <w:r w:rsidR="000E15B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0E15BE">
              <w:rPr>
                <w:rFonts w:ascii="Times New Roman" w:hAnsi="Times New Roman" w:cs="Times New Roman"/>
                <w:sz w:val="24"/>
                <w:szCs w:val="24"/>
              </w:rPr>
              <w:t>Maa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m.ru</w:t>
            </w:r>
            <w:proofErr w:type="spellEnd"/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Pro.Школу.ru</w:t>
            </w:r>
            <w:proofErr w:type="spellEnd"/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3A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3A69" w:rsidRPr="00C63A69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www.1urok.ru</w:t>
            </w:r>
          </w:p>
        </w:tc>
        <w:tc>
          <w:tcPr>
            <w:tcW w:w="2824" w:type="dxa"/>
          </w:tcPr>
          <w:p w:rsidR="007A37F7" w:rsidRDefault="002862F4" w:rsidP="007A37F7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Подбор материала Обмен опытом по проблеме. Консультация и наглядный материал в родительский уголок «</w:t>
            </w:r>
            <w:r w:rsidR="007A37F7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рисования»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62F4" w:rsidRPr="002862F4" w:rsidRDefault="002862F4" w:rsidP="007A37F7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сайтами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7089" w:type="dxa"/>
            <w:gridSpan w:val="2"/>
          </w:tcPr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методических папок.</w:t>
            </w:r>
          </w:p>
          <w:p w:rsidR="002862F4" w:rsidRPr="002862F4" w:rsidRDefault="002862F4" w:rsidP="007A37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и индивидуальная работа по развитию </w:t>
            </w:r>
            <w:r w:rsidR="007A37F7" w:rsidRPr="007A37F7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детей посредством использования нетрадиционных техник рисования</w:t>
            </w:r>
            <w:r w:rsidR="007A3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2862F4" w:rsidRPr="002862F4" w:rsidRDefault="002862F4" w:rsidP="00E16F41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Подбор материала по темам.</w:t>
            </w:r>
          </w:p>
          <w:p w:rsidR="002862F4" w:rsidRPr="002862F4" w:rsidRDefault="007A37F7" w:rsidP="00E16F41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  <w:r w:rsidR="002862F4"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7089" w:type="dxa"/>
            <w:gridSpan w:val="2"/>
          </w:tcPr>
          <w:p w:rsidR="007A37F7" w:rsidRDefault="007A37F7" w:rsidP="007A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теории по теме: «Развитие творческих способностей детей дошкольного возраста посредством использования нетрадиционных техник рисования». </w:t>
            </w:r>
          </w:p>
          <w:p w:rsidR="002862F4" w:rsidRPr="002862F4" w:rsidRDefault="007A37F7" w:rsidP="007A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62F4"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по развитию </w:t>
            </w: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детей.</w:t>
            </w:r>
          </w:p>
        </w:tc>
        <w:tc>
          <w:tcPr>
            <w:tcW w:w="2824" w:type="dxa"/>
          </w:tcPr>
          <w:p w:rsidR="002862F4" w:rsidRPr="002862F4" w:rsidRDefault="007A37F7" w:rsidP="007A37F7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 Индивидуальная работа.</w:t>
            </w:r>
          </w:p>
        </w:tc>
      </w:tr>
      <w:tr w:rsidR="002862F4" w:rsidRPr="002862F4" w:rsidTr="000E15BE">
        <w:trPr>
          <w:cantSplit/>
          <w:trHeight w:val="1052"/>
        </w:trPr>
        <w:tc>
          <w:tcPr>
            <w:tcW w:w="567" w:type="dxa"/>
            <w:textDirection w:val="btLr"/>
          </w:tcPr>
          <w:p w:rsidR="002862F4" w:rsidRPr="002862F4" w:rsidRDefault="002862F4" w:rsidP="00FD1259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7089" w:type="dxa"/>
            <w:gridSpan w:val="2"/>
          </w:tcPr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занятия для педагогов по </w:t>
            </w:r>
            <w:r w:rsidR="00FD1259">
              <w:rPr>
                <w:rFonts w:ascii="Times New Roman" w:hAnsi="Times New Roman" w:cs="Times New Roman"/>
                <w:sz w:val="24"/>
                <w:szCs w:val="24"/>
              </w:rPr>
              <w:t>рисованию с использованием нетрадиционных техник.</w:t>
            </w:r>
          </w:p>
          <w:p w:rsidR="002862F4" w:rsidRPr="002862F4" w:rsidRDefault="002862F4" w:rsidP="00FD12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и индивидуальная работа по развитию </w:t>
            </w:r>
            <w:r w:rsidR="00FD1259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</w:t>
            </w:r>
          </w:p>
        </w:tc>
        <w:tc>
          <w:tcPr>
            <w:tcW w:w="2824" w:type="dxa"/>
          </w:tcPr>
          <w:p w:rsidR="002862F4" w:rsidRDefault="002862F4" w:rsidP="00E16F41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Подбор материала</w:t>
            </w:r>
          </w:p>
          <w:p w:rsidR="00FD1259" w:rsidRPr="002862F4" w:rsidRDefault="00FD1259" w:rsidP="00E16F41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2862F4" w:rsidRPr="002862F4" w:rsidTr="000E15BE">
        <w:trPr>
          <w:cantSplit/>
          <w:trHeight w:val="700"/>
        </w:trPr>
        <w:tc>
          <w:tcPr>
            <w:tcW w:w="567" w:type="dxa"/>
            <w:textDirection w:val="btLr"/>
          </w:tcPr>
          <w:p w:rsidR="002862F4" w:rsidRPr="002862F4" w:rsidRDefault="002862F4" w:rsidP="000E15BE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7089" w:type="dxa"/>
            <w:gridSpan w:val="2"/>
          </w:tcPr>
          <w:p w:rsidR="002862F4" w:rsidRPr="002862F4" w:rsidRDefault="002862F4" w:rsidP="00FD12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Вечер развлечений «</w:t>
            </w:r>
            <w:r w:rsidR="00FD1259">
              <w:rPr>
                <w:rFonts w:ascii="Times New Roman" w:hAnsi="Times New Roman" w:cs="Times New Roman"/>
                <w:sz w:val="24"/>
                <w:szCs w:val="24"/>
              </w:rPr>
              <w:t>Госпожа Кисточка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4" w:type="dxa"/>
          </w:tcPr>
          <w:p w:rsidR="002862F4" w:rsidRPr="00FD1259" w:rsidRDefault="00FD1259" w:rsidP="00E16F41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D125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7089" w:type="dxa"/>
            <w:gridSpan w:val="2"/>
          </w:tcPr>
          <w:p w:rsidR="002862F4" w:rsidRPr="002862F4" w:rsidRDefault="00FD1259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для воспитателей «Нетрадиционные техники рисования»</w:t>
            </w:r>
          </w:p>
          <w:p w:rsidR="002862F4" w:rsidRPr="002862F4" w:rsidRDefault="00FD1259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по развитию </w:t>
            </w: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детей.</w:t>
            </w:r>
          </w:p>
        </w:tc>
        <w:tc>
          <w:tcPr>
            <w:tcW w:w="2824" w:type="dxa"/>
          </w:tcPr>
          <w:p w:rsidR="00FD1259" w:rsidRDefault="00FD1259" w:rsidP="00FD1259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Подбор материала</w:t>
            </w:r>
          </w:p>
          <w:p w:rsidR="002862F4" w:rsidRPr="002862F4" w:rsidRDefault="00FD1259" w:rsidP="00E16F41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2862F4" w:rsidRPr="002862F4" w:rsidTr="00FD1259">
        <w:trPr>
          <w:cantSplit/>
          <w:trHeight w:val="82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7089" w:type="dxa"/>
            <w:gridSpan w:val="2"/>
          </w:tcPr>
          <w:p w:rsidR="00FD1259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Анализ, оформление результатов диагностики </w:t>
            </w:r>
          </w:p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Разработка плана по самообразованию на новый учебный год.</w:t>
            </w:r>
          </w:p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2824" w:type="dxa"/>
          </w:tcPr>
          <w:p w:rsidR="002862F4" w:rsidRPr="002862F4" w:rsidRDefault="002862F4" w:rsidP="00E16F41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</w:t>
            </w:r>
          </w:p>
        </w:tc>
      </w:tr>
    </w:tbl>
    <w:p w:rsidR="000168B0" w:rsidRPr="00FD0CF2" w:rsidRDefault="000168B0" w:rsidP="00C63A6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0168B0" w:rsidRPr="00FD0CF2" w:rsidSect="00FD0CF2">
      <w:pgSz w:w="11906" w:h="16838"/>
      <w:pgMar w:top="851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617"/>
    <w:rsid w:val="000168B0"/>
    <w:rsid w:val="000E15BE"/>
    <w:rsid w:val="00107B42"/>
    <w:rsid w:val="002862F4"/>
    <w:rsid w:val="00761617"/>
    <w:rsid w:val="007A37F7"/>
    <w:rsid w:val="00AC1742"/>
    <w:rsid w:val="00B35113"/>
    <w:rsid w:val="00B57EF5"/>
    <w:rsid w:val="00BA7E9C"/>
    <w:rsid w:val="00C63A69"/>
    <w:rsid w:val="00E57065"/>
    <w:rsid w:val="00FD0CF2"/>
    <w:rsid w:val="00FD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3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kapitonovnikolay</cp:lastModifiedBy>
  <cp:revision>9</cp:revision>
  <dcterms:created xsi:type="dcterms:W3CDTF">2015-11-09T08:21:00Z</dcterms:created>
  <dcterms:modified xsi:type="dcterms:W3CDTF">2025-01-07T09:27:00Z</dcterms:modified>
</cp:coreProperties>
</file>